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817E3A" w:rsidRDefault="0065598A" w:rsidP="00E96B35">
      <w:pPr>
        <w:snapToGrid w:val="0"/>
        <w:rPr>
          <w:rFonts w:ascii="Arial" w:eastAsia="華康超明體" w:hAnsi="Arial" w:cs="Arial"/>
          <w:sz w:val="44"/>
          <w:szCs w:val="44"/>
        </w:rPr>
      </w:pPr>
      <w:r w:rsidRPr="0065598A">
        <w:rPr>
          <w:rFonts w:ascii="Symbol" w:eastAsia="華康超明體" w:hAnsi="Symbol" w:cs="Arial"/>
          <w:noProof/>
          <w:sz w:val="44"/>
          <w:szCs w:val="44"/>
        </w:rPr>
        <w:drawing>
          <wp:inline distT="0" distB="0" distL="0" distR="0">
            <wp:extent cx="1727975" cy="580655"/>
            <wp:effectExtent l="19050" t="0" r="5575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80" cy="58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EAF" w:rsidRPr="00443EAF">
        <w:rPr>
          <w:rFonts w:ascii="Arial" w:eastAsia="華康超明體" w:hAnsi="Arial" w:cs="Arial" w:hint="eastAsia"/>
          <w:sz w:val="68"/>
          <w:szCs w:val="68"/>
        </w:rPr>
        <w:t>顧客心理與溝通技巧</w:t>
      </w:r>
    </w:p>
    <w:p w:rsidR="00797061" w:rsidRPr="00A119E2" w:rsidRDefault="000C7D25" w:rsidP="00E96B35">
      <w:pPr>
        <w:tabs>
          <w:tab w:val="left" w:pos="1080"/>
          <w:tab w:val="left" w:pos="1620"/>
          <w:tab w:val="left" w:pos="1800"/>
        </w:tabs>
        <w:spacing w:beforeLines="50"/>
        <w:ind w:left="153"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443EAF" w:rsidRPr="00443EAF" w:rsidRDefault="00443EAF" w:rsidP="00443EAF">
      <w:pPr>
        <w:ind w:firstLineChars="100" w:firstLine="220"/>
        <w:rPr>
          <w:rFonts w:hint="eastAsia"/>
          <w:sz w:val="22"/>
          <w:szCs w:val="22"/>
        </w:rPr>
      </w:pPr>
      <w:r w:rsidRPr="00443EAF">
        <w:rPr>
          <w:rFonts w:hint="eastAsia"/>
          <w:sz w:val="22"/>
          <w:szCs w:val="22"/>
        </w:rPr>
        <w:t xml:space="preserve">1. </w:t>
      </w:r>
      <w:r w:rsidRPr="00443EAF">
        <w:rPr>
          <w:rFonts w:hint="eastAsia"/>
          <w:sz w:val="22"/>
          <w:szCs w:val="22"/>
        </w:rPr>
        <w:t>了解客戶需求</w:t>
      </w:r>
    </w:p>
    <w:p w:rsidR="00443EAF" w:rsidRPr="00443EAF" w:rsidRDefault="00443EAF" w:rsidP="00443EAF">
      <w:pPr>
        <w:ind w:firstLineChars="100" w:firstLine="220"/>
        <w:rPr>
          <w:rFonts w:hint="eastAsia"/>
          <w:sz w:val="22"/>
          <w:szCs w:val="22"/>
        </w:rPr>
      </w:pPr>
      <w:r w:rsidRPr="00443EAF">
        <w:rPr>
          <w:rFonts w:hint="eastAsia"/>
          <w:sz w:val="22"/>
          <w:szCs w:val="22"/>
        </w:rPr>
        <w:t xml:space="preserve">2. </w:t>
      </w:r>
      <w:r w:rsidRPr="00443EAF">
        <w:rPr>
          <w:rFonts w:hint="eastAsia"/>
          <w:sz w:val="22"/>
          <w:szCs w:val="22"/>
        </w:rPr>
        <w:t>提供服務的方向與目的</w:t>
      </w:r>
    </w:p>
    <w:p w:rsidR="00443EAF" w:rsidRPr="00443EAF" w:rsidRDefault="00443EAF" w:rsidP="00443EAF">
      <w:pPr>
        <w:ind w:firstLineChars="100" w:firstLine="220"/>
        <w:rPr>
          <w:rFonts w:hint="eastAsia"/>
          <w:sz w:val="22"/>
          <w:szCs w:val="22"/>
        </w:rPr>
      </w:pPr>
      <w:r w:rsidRPr="00443EAF">
        <w:rPr>
          <w:rFonts w:hint="eastAsia"/>
          <w:sz w:val="22"/>
          <w:szCs w:val="22"/>
        </w:rPr>
        <w:t xml:space="preserve">3. </w:t>
      </w:r>
      <w:r w:rsidRPr="00443EAF">
        <w:rPr>
          <w:rFonts w:hint="eastAsia"/>
          <w:sz w:val="22"/>
          <w:szCs w:val="22"/>
        </w:rPr>
        <w:t>服務的應用準備</w:t>
      </w:r>
    </w:p>
    <w:p w:rsidR="00F87E7F" w:rsidRPr="00F87E7F" w:rsidRDefault="00E45901" w:rsidP="00443EAF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443EAF" w:rsidRPr="00443EAF" w:rsidRDefault="00443EAF" w:rsidP="00443EAF">
      <w:pPr>
        <w:ind w:firstLineChars="100" w:firstLine="220"/>
        <w:rPr>
          <w:rFonts w:hint="eastAsia"/>
          <w:sz w:val="22"/>
          <w:szCs w:val="22"/>
        </w:rPr>
      </w:pPr>
      <w:r w:rsidRPr="00443EAF">
        <w:rPr>
          <w:rFonts w:hint="eastAsia"/>
          <w:sz w:val="22"/>
          <w:szCs w:val="22"/>
        </w:rPr>
        <w:t xml:space="preserve">1. </w:t>
      </w:r>
      <w:r w:rsidRPr="00443EAF">
        <w:rPr>
          <w:rFonts w:hint="eastAsia"/>
          <w:sz w:val="22"/>
          <w:szCs w:val="22"/>
        </w:rPr>
        <w:t>客戶的定義</w:t>
      </w:r>
    </w:p>
    <w:p w:rsidR="00443EAF" w:rsidRPr="00443EAF" w:rsidRDefault="00443EAF" w:rsidP="00443EAF">
      <w:pPr>
        <w:ind w:firstLineChars="100" w:firstLine="220"/>
        <w:rPr>
          <w:rFonts w:hint="eastAsia"/>
          <w:sz w:val="22"/>
          <w:szCs w:val="22"/>
        </w:rPr>
      </w:pPr>
      <w:r w:rsidRPr="00443EAF">
        <w:rPr>
          <w:rFonts w:hint="eastAsia"/>
          <w:sz w:val="22"/>
          <w:szCs w:val="22"/>
        </w:rPr>
        <w:t xml:space="preserve">2. </w:t>
      </w:r>
      <w:r w:rsidRPr="00443EAF">
        <w:rPr>
          <w:rFonts w:hint="eastAsia"/>
          <w:sz w:val="22"/>
          <w:szCs w:val="22"/>
        </w:rPr>
        <w:t>客戶服務的性質</w:t>
      </w:r>
    </w:p>
    <w:p w:rsidR="00443EAF" w:rsidRPr="00443EAF" w:rsidRDefault="00443EAF" w:rsidP="00443EAF">
      <w:pPr>
        <w:ind w:firstLineChars="100" w:firstLine="220"/>
        <w:rPr>
          <w:rFonts w:hint="eastAsia"/>
          <w:sz w:val="22"/>
          <w:szCs w:val="22"/>
        </w:rPr>
      </w:pPr>
      <w:r w:rsidRPr="00443EAF">
        <w:rPr>
          <w:rFonts w:hint="eastAsia"/>
          <w:sz w:val="22"/>
          <w:szCs w:val="22"/>
        </w:rPr>
        <w:t xml:space="preserve">3. </w:t>
      </w:r>
      <w:r w:rsidRPr="00443EAF">
        <w:rPr>
          <w:rFonts w:hint="eastAsia"/>
          <w:sz w:val="22"/>
          <w:szCs w:val="22"/>
        </w:rPr>
        <w:t>顧客的期望與觀感</w:t>
      </w:r>
    </w:p>
    <w:p w:rsidR="00443EAF" w:rsidRPr="00443EAF" w:rsidRDefault="00443EAF" w:rsidP="00443EAF">
      <w:pPr>
        <w:ind w:firstLineChars="100" w:firstLine="220"/>
        <w:rPr>
          <w:rFonts w:hint="eastAsia"/>
          <w:sz w:val="22"/>
          <w:szCs w:val="22"/>
        </w:rPr>
      </w:pPr>
      <w:r w:rsidRPr="00443EAF">
        <w:rPr>
          <w:rFonts w:hint="eastAsia"/>
          <w:sz w:val="22"/>
          <w:szCs w:val="22"/>
        </w:rPr>
        <w:t xml:space="preserve">4. </w:t>
      </w:r>
      <w:r w:rsidRPr="00443EAF">
        <w:rPr>
          <w:rFonts w:hint="eastAsia"/>
          <w:sz w:val="22"/>
          <w:szCs w:val="22"/>
        </w:rPr>
        <w:t>客服問題處理</w:t>
      </w:r>
    </w:p>
    <w:p w:rsidR="009755FE" w:rsidRDefault="00EA269E" w:rsidP="00443EAF">
      <w:pPr>
        <w:spacing w:beforeLines="50"/>
        <w:ind w:right="452" w:firstLineChars="50" w:firstLine="110"/>
        <w:rPr>
          <w:b/>
          <w:sz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45295" w:rsidRPr="00FA6881">
        <w:rPr>
          <w:rFonts w:hint="eastAsia"/>
          <w:b/>
          <w:sz w:val="22"/>
        </w:rPr>
        <w:t>陳珊珊</w:t>
      </w:r>
      <w:r w:rsidR="00445295">
        <w:rPr>
          <w:rFonts w:eastAsia="標楷體" w:hint="eastAsia"/>
          <w:szCs w:val="24"/>
        </w:rPr>
        <w:t xml:space="preserve"> </w:t>
      </w:r>
      <w:r w:rsidR="00FA5CF9" w:rsidRPr="00FA5CF9">
        <w:rPr>
          <w:rFonts w:hint="eastAsia"/>
          <w:b/>
          <w:sz w:val="22"/>
        </w:rPr>
        <w:t>老師</w:t>
      </w:r>
    </w:p>
    <w:p w:rsidR="00FA5CF9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>
        <w:rPr>
          <w:rFonts w:hint="eastAsia"/>
          <w:b/>
          <w:sz w:val="22"/>
        </w:rPr>
        <w:t xml:space="preserve">   </w:t>
      </w:r>
      <w:r w:rsidR="00FA6881" w:rsidRPr="00FA6881">
        <w:rPr>
          <w:rFonts w:hint="eastAsia"/>
          <w:sz w:val="22"/>
          <w:szCs w:val="22"/>
        </w:rPr>
        <w:t>現任：</w:t>
      </w:r>
      <w:proofErr w:type="gramStart"/>
      <w:r w:rsidR="00FA6881" w:rsidRPr="00FA6881">
        <w:rPr>
          <w:rFonts w:hint="eastAsia"/>
          <w:sz w:val="22"/>
          <w:szCs w:val="22"/>
        </w:rPr>
        <w:t>慧雲創客</w:t>
      </w:r>
      <w:proofErr w:type="gramEnd"/>
      <w:r w:rsidR="00FA6881" w:rsidRPr="00FA6881">
        <w:rPr>
          <w:rFonts w:hint="eastAsia"/>
          <w:sz w:val="22"/>
          <w:szCs w:val="22"/>
        </w:rPr>
        <w:t>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執行長</w:t>
      </w:r>
    </w:p>
    <w:p w:rsidR="00445295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 w:rsidRPr="00FA6881">
        <w:rPr>
          <w:rFonts w:hint="eastAsia"/>
          <w:sz w:val="22"/>
          <w:szCs w:val="22"/>
        </w:rPr>
        <w:t xml:space="preserve">   </w:t>
      </w:r>
      <w:r w:rsidRPr="00FA6881">
        <w:rPr>
          <w:rFonts w:hint="eastAsia"/>
          <w:sz w:val="22"/>
          <w:szCs w:val="22"/>
        </w:rPr>
        <w:t>經歷：</w:t>
      </w:r>
      <w:r w:rsidR="00FA6881" w:rsidRPr="00FA6881">
        <w:rPr>
          <w:rFonts w:hint="eastAsia"/>
          <w:sz w:val="22"/>
          <w:szCs w:val="22"/>
        </w:rPr>
        <w:t>瑞</w:t>
      </w:r>
      <w:proofErr w:type="gramStart"/>
      <w:r w:rsidR="00FA6881" w:rsidRPr="00FA6881">
        <w:rPr>
          <w:rFonts w:hint="eastAsia"/>
          <w:sz w:val="22"/>
          <w:szCs w:val="22"/>
        </w:rPr>
        <w:t>慶創客</w:t>
      </w:r>
      <w:proofErr w:type="gramEnd"/>
      <w:r w:rsidR="00FA6881" w:rsidRPr="00FA6881">
        <w:rPr>
          <w:rFonts w:hint="eastAsia"/>
          <w:sz w:val="22"/>
          <w:szCs w:val="22"/>
        </w:rPr>
        <w:t>科技股份有限公司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專案經理、</w:t>
      </w:r>
      <w:proofErr w:type="gramStart"/>
      <w:r w:rsidR="00FA6881" w:rsidRPr="00FA6881">
        <w:rPr>
          <w:rFonts w:hint="eastAsia"/>
          <w:sz w:val="22"/>
          <w:szCs w:val="22"/>
        </w:rPr>
        <w:t>月朗國際</w:t>
      </w:r>
      <w:proofErr w:type="gramEnd"/>
      <w:r w:rsidR="00FA6881" w:rsidRPr="00FA6881">
        <w:rPr>
          <w:rFonts w:hint="eastAsia"/>
          <w:sz w:val="22"/>
          <w:szCs w:val="22"/>
        </w:rPr>
        <w:t>電子商務有限公司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行政總監</w:t>
      </w:r>
    </w:p>
    <w:p w:rsidR="0065598A" w:rsidRDefault="00EA269E" w:rsidP="00ED6054">
      <w:pPr>
        <w:snapToGrid w:val="0"/>
        <w:ind w:left="539" w:right="452" w:hanging="539"/>
        <w:rPr>
          <w:rFonts w:asciiTheme="minorHAnsi" w:eastAsia="華康超明體" w:hAnsiTheme="minorHAnsi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82D2C" w:rsidRDefault="0065598A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Theme="minorHAnsi" w:eastAsia="華康超明體" w:hAnsiTheme="minorHAnsi" w:cs="Arial" w:hint="eastAsia"/>
          <w:sz w:val="22"/>
          <w:szCs w:val="22"/>
        </w:rPr>
        <w:t xml:space="preserve"> 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443EAF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443EAF">
        <w:rPr>
          <w:rFonts w:ascii="Arial" w:hAnsi="Arial" w:cs="Arial" w:hint="eastAsia"/>
          <w:b/>
          <w:spacing w:val="20"/>
          <w:szCs w:val="24"/>
        </w:rPr>
        <w:t>13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43EAF"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FA6881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Default="00682D2C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 w:rsidR="0065598A">
        <w:rPr>
          <w:rFonts w:ascii="華康超明體" w:eastAsia="華康超明體" w:hAnsi="新細明體" w:cs="Arial" w:hint="eastAsia"/>
          <w:szCs w:val="24"/>
        </w:rPr>
        <w:t>第2梯次：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443EAF">
        <w:rPr>
          <w:rFonts w:ascii="Arial" w:hAnsi="Arial" w:cs="Arial" w:hint="eastAsia"/>
          <w:b/>
          <w:spacing w:val="20"/>
          <w:szCs w:val="24"/>
        </w:rPr>
        <w:t>9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E96B35">
        <w:rPr>
          <w:rFonts w:ascii="Arial" w:hAnsi="Arial" w:cs="Arial" w:hint="eastAsia"/>
          <w:b/>
          <w:spacing w:val="20"/>
          <w:szCs w:val="24"/>
        </w:rPr>
        <w:t>1</w:t>
      </w:r>
      <w:r w:rsidR="00443EAF">
        <w:rPr>
          <w:rFonts w:ascii="Arial" w:hAnsi="Arial" w:cs="Arial" w:hint="eastAsia"/>
          <w:b/>
          <w:spacing w:val="20"/>
          <w:szCs w:val="24"/>
        </w:rPr>
        <w:t>9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65598A" w:rsidRPr="00D25E71">
        <w:rPr>
          <w:rFonts w:ascii="Arial" w:hAnsi="Arial" w:cs="Arial"/>
          <w:b/>
          <w:spacing w:val="20"/>
          <w:szCs w:val="24"/>
        </w:rPr>
        <w:t>(</w:t>
      </w:r>
      <w:r w:rsidR="0065598A" w:rsidRPr="00D25E71">
        <w:rPr>
          <w:rFonts w:ascii="Arial" w:hAnsi="新細明體" w:cs="Arial"/>
          <w:b/>
          <w:spacing w:val="20"/>
          <w:szCs w:val="24"/>
        </w:rPr>
        <w:t>週</w:t>
      </w:r>
      <w:r w:rsidR="00443EAF">
        <w:rPr>
          <w:rFonts w:ascii="Arial" w:hAnsi="新細明體" w:cs="Arial" w:hint="eastAsia"/>
          <w:b/>
          <w:spacing w:val="20"/>
          <w:szCs w:val="24"/>
        </w:rPr>
        <w:t>四</w:t>
      </w:r>
      <w:r w:rsidR="0065598A" w:rsidRPr="00D25E71">
        <w:rPr>
          <w:rFonts w:ascii="Arial" w:hAnsi="Arial" w:cs="Arial"/>
          <w:b/>
          <w:spacing w:val="20"/>
          <w:szCs w:val="24"/>
        </w:rPr>
        <w:t>)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Arial" w:cs="Arial"/>
          <w:b/>
          <w:spacing w:val="20"/>
          <w:szCs w:val="24"/>
        </w:rPr>
        <w:t>: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</w:t>
      </w:r>
      <w:r w:rsidR="0065598A" w:rsidRPr="00D25E71">
        <w:rPr>
          <w:rFonts w:ascii="Arial" w:hAnsi="Arial" w:cs="Arial"/>
          <w:b/>
          <w:spacing w:val="20"/>
          <w:szCs w:val="24"/>
        </w:rPr>
        <w:t>0</w:t>
      </w:r>
      <w:r w:rsidR="0065598A"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682D2C" w:rsidRPr="00ED6054" w:rsidRDefault="00682D2C" w:rsidP="00ED6054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443EAF">
        <w:rPr>
          <w:rFonts w:ascii="Arial" w:hAnsi="Arial" w:cs="Arial" w:hint="eastAsia"/>
          <w:b/>
          <w:spacing w:val="20"/>
          <w:szCs w:val="24"/>
        </w:rPr>
        <w:t>11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443EAF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43EAF"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FA5CF9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>中高階主管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基層主管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一般員工</w:t>
      </w:r>
      <w:r>
        <w:rPr>
          <w:rFonts w:hint="eastAsia"/>
          <w:sz w:val="22"/>
          <w:szCs w:val="22"/>
        </w:rPr>
        <w:t>、對本課程有興趣者</w:t>
      </w:r>
    </w:p>
    <w:p w:rsidR="00CE6063" w:rsidRPr="00ED6054" w:rsidRDefault="00EA269E" w:rsidP="00817E3A">
      <w:pPr>
        <w:snapToGrid w:val="0"/>
        <w:ind w:right="452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FA5CF9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FA5CF9">
        <w:rPr>
          <w:rFonts w:ascii="Arial" w:hAnsi="Arial" w:cs="Arial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3A06F0" w:rsidRPr="003A06F0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905982">
        <w:rPr>
          <w:rFonts w:ascii="Arial" w:hAnsi="Arial" w:cs="Arial"/>
          <w:sz w:val="22"/>
          <w:szCs w:val="22"/>
        </w:rPr>
        <w:t>6</w:t>
      </w:r>
      <w:r w:rsidR="0090598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E96B3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E6063" w:rsidRDefault="00713CBE" w:rsidP="00C8591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713CBE" w:rsidRPr="00DC66BF" w:rsidRDefault="00713CBE" w:rsidP="00C8591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443EAF" w:rsidRPr="00443EAF">
              <w:rPr>
                <w:rFonts w:ascii="Arial" w:eastAsia="細明體" w:hAnsi="Arial" w:cs="Arial" w:hint="eastAsia"/>
                <w:color w:val="000000"/>
                <w:szCs w:val="24"/>
              </w:rPr>
              <w:t>顧客心理與溝通技巧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713CBE" w:rsidRPr="00D71FF7" w:rsidTr="004D448E">
        <w:trPr>
          <w:trHeight w:val="354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713CBE" w:rsidRPr="00D71FF7" w:rsidTr="004D448E">
        <w:trPr>
          <w:trHeight w:val="442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713CBE" w:rsidRPr="00D71FF7" w:rsidTr="004D448E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4718E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96" w:rsidRDefault="00DB2996" w:rsidP="004E3C74">
      <w:r>
        <w:separator/>
      </w:r>
    </w:p>
  </w:endnote>
  <w:endnote w:type="continuationSeparator" w:id="0">
    <w:p w:rsidR="00DB2996" w:rsidRDefault="00DB2996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96" w:rsidRDefault="00DB2996" w:rsidP="004E3C74">
      <w:r>
        <w:separator/>
      </w:r>
    </w:p>
  </w:footnote>
  <w:footnote w:type="continuationSeparator" w:id="0">
    <w:p w:rsidR="00DB2996" w:rsidRDefault="00DB2996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2" type="#_x0000_t75" style="width:12.3pt;height:12.9pt" o:bullet="t" fillcolor="window">
        <v:imagedata r:id="rId1" o:title="Red Swirl"/>
      </v:shape>
    </w:pict>
  </w:numPicBullet>
  <w:numPicBullet w:numPicBulletId="1">
    <w:pict>
      <v:shape id="_x0000_i1503" type="#_x0000_t75" style="width:656.2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0D58A0"/>
    <w:multiLevelType w:val="hybridMultilevel"/>
    <w:tmpl w:val="666A7DC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60936CB"/>
    <w:multiLevelType w:val="hybridMultilevel"/>
    <w:tmpl w:val="8C88C37A"/>
    <w:lvl w:ilvl="0" w:tplc="B8AAC87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2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3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4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6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7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8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2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6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6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16"/>
  </w:num>
  <w:num w:numId="9">
    <w:abstractNumId w:val="24"/>
  </w:num>
  <w:num w:numId="10">
    <w:abstractNumId w:val="32"/>
  </w:num>
  <w:num w:numId="11">
    <w:abstractNumId w:val="0"/>
  </w:num>
  <w:num w:numId="12">
    <w:abstractNumId w:val="18"/>
  </w:num>
  <w:num w:numId="13">
    <w:abstractNumId w:val="9"/>
  </w:num>
  <w:num w:numId="14">
    <w:abstractNumId w:val="33"/>
  </w:num>
  <w:num w:numId="15">
    <w:abstractNumId w:val="27"/>
  </w:num>
  <w:num w:numId="16">
    <w:abstractNumId w:val="10"/>
  </w:num>
  <w:num w:numId="17">
    <w:abstractNumId w:val="1"/>
  </w:num>
  <w:num w:numId="18">
    <w:abstractNumId w:val="22"/>
  </w:num>
  <w:num w:numId="19">
    <w:abstractNumId w:val="26"/>
  </w:num>
  <w:num w:numId="20">
    <w:abstractNumId w:val="15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4"/>
  </w:num>
  <w:num w:numId="26">
    <w:abstractNumId w:val="3"/>
  </w:num>
  <w:num w:numId="27">
    <w:abstractNumId w:val="14"/>
  </w:num>
  <w:num w:numId="28">
    <w:abstractNumId w:val="30"/>
  </w:num>
  <w:num w:numId="29">
    <w:abstractNumId w:val="36"/>
  </w:num>
  <w:num w:numId="30">
    <w:abstractNumId w:val="21"/>
  </w:num>
  <w:num w:numId="31">
    <w:abstractNumId w:val="23"/>
  </w:num>
  <w:num w:numId="32">
    <w:abstractNumId w:val="2"/>
  </w:num>
  <w:num w:numId="33">
    <w:abstractNumId w:val="8"/>
  </w:num>
  <w:num w:numId="34">
    <w:abstractNumId w:val="31"/>
  </w:num>
  <w:num w:numId="35">
    <w:abstractNumId w:val="35"/>
  </w:num>
  <w:num w:numId="36">
    <w:abstractNumId w:val="37"/>
  </w:num>
  <w:num w:numId="37">
    <w:abstractNumId w:val="1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4666C"/>
    <w:rsid w:val="000551BA"/>
    <w:rsid w:val="00076404"/>
    <w:rsid w:val="00080A80"/>
    <w:rsid w:val="0008680D"/>
    <w:rsid w:val="00087658"/>
    <w:rsid w:val="0009179C"/>
    <w:rsid w:val="000B62F9"/>
    <w:rsid w:val="000C0659"/>
    <w:rsid w:val="000C7D25"/>
    <w:rsid w:val="00137B81"/>
    <w:rsid w:val="00175369"/>
    <w:rsid w:val="00185E11"/>
    <w:rsid w:val="001A33CA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42BB8"/>
    <w:rsid w:val="00377835"/>
    <w:rsid w:val="003A06F0"/>
    <w:rsid w:val="003A4124"/>
    <w:rsid w:val="003A51BC"/>
    <w:rsid w:val="003B127B"/>
    <w:rsid w:val="003D0134"/>
    <w:rsid w:val="003E2935"/>
    <w:rsid w:val="003F4D5F"/>
    <w:rsid w:val="004403DD"/>
    <w:rsid w:val="004430FD"/>
    <w:rsid w:val="00443EAF"/>
    <w:rsid w:val="00445295"/>
    <w:rsid w:val="004718E5"/>
    <w:rsid w:val="00475F84"/>
    <w:rsid w:val="00496EC6"/>
    <w:rsid w:val="004A3E60"/>
    <w:rsid w:val="004A60C7"/>
    <w:rsid w:val="004C6A69"/>
    <w:rsid w:val="004E05E1"/>
    <w:rsid w:val="004E3C74"/>
    <w:rsid w:val="004E6836"/>
    <w:rsid w:val="004E6D2F"/>
    <w:rsid w:val="0051586C"/>
    <w:rsid w:val="005D7A09"/>
    <w:rsid w:val="005E26B9"/>
    <w:rsid w:val="006242BC"/>
    <w:rsid w:val="0065598A"/>
    <w:rsid w:val="00682D2C"/>
    <w:rsid w:val="006E0371"/>
    <w:rsid w:val="006F6D71"/>
    <w:rsid w:val="007001B5"/>
    <w:rsid w:val="00703305"/>
    <w:rsid w:val="00713CBE"/>
    <w:rsid w:val="00747BE7"/>
    <w:rsid w:val="00797061"/>
    <w:rsid w:val="00817E3A"/>
    <w:rsid w:val="0083591B"/>
    <w:rsid w:val="0084061D"/>
    <w:rsid w:val="008475EF"/>
    <w:rsid w:val="009040D1"/>
    <w:rsid w:val="00905982"/>
    <w:rsid w:val="00905D8F"/>
    <w:rsid w:val="009061AC"/>
    <w:rsid w:val="00934BD3"/>
    <w:rsid w:val="009755FE"/>
    <w:rsid w:val="00980CBE"/>
    <w:rsid w:val="00985492"/>
    <w:rsid w:val="00990655"/>
    <w:rsid w:val="009A3EDE"/>
    <w:rsid w:val="009C339F"/>
    <w:rsid w:val="00A1122C"/>
    <w:rsid w:val="00A119E2"/>
    <w:rsid w:val="00A20E7E"/>
    <w:rsid w:val="00A240EE"/>
    <w:rsid w:val="00AA1BA1"/>
    <w:rsid w:val="00AE39DE"/>
    <w:rsid w:val="00B2469A"/>
    <w:rsid w:val="00B44428"/>
    <w:rsid w:val="00B74119"/>
    <w:rsid w:val="00B8182D"/>
    <w:rsid w:val="00BA1D09"/>
    <w:rsid w:val="00BA64F5"/>
    <w:rsid w:val="00BF0160"/>
    <w:rsid w:val="00C05F93"/>
    <w:rsid w:val="00C11530"/>
    <w:rsid w:val="00C13183"/>
    <w:rsid w:val="00C2206A"/>
    <w:rsid w:val="00C30646"/>
    <w:rsid w:val="00C32785"/>
    <w:rsid w:val="00C6431E"/>
    <w:rsid w:val="00C72C66"/>
    <w:rsid w:val="00C8591D"/>
    <w:rsid w:val="00C8623D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71FF7"/>
    <w:rsid w:val="00D81823"/>
    <w:rsid w:val="00D973BA"/>
    <w:rsid w:val="00DB0DBC"/>
    <w:rsid w:val="00DB2996"/>
    <w:rsid w:val="00DC66BF"/>
    <w:rsid w:val="00DD257F"/>
    <w:rsid w:val="00DE0384"/>
    <w:rsid w:val="00DE1460"/>
    <w:rsid w:val="00DE42D1"/>
    <w:rsid w:val="00DF43EE"/>
    <w:rsid w:val="00E05A24"/>
    <w:rsid w:val="00E220B6"/>
    <w:rsid w:val="00E45901"/>
    <w:rsid w:val="00E74B29"/>
    <w:rsid w:val="00E82FB8"/>
    <w:rsid w:val="00E84834"/>
    <w:rsid w:val="00E96B35"/>
    <w:rsid w:val="00EA269E"/>
    <w:rsid w:val="00ED6054"/>
    <w:rsid w:val="00F1701B"/>
    <w:rsid w:val="00F33632"/>
    <w:rsid w:val="00F87E7F"/>
    <w:rsid w:val="00FA5CF9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60C7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未解析的提及項目"/>
    <w:uiPriority w:val="99"/>
    <w:semiHidden/>
    <w:unhideWhenUsed/>
    <w:rsid w:val="004718E5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65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559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559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台中世貿中心</Company>
  <LinksUpToDate>false</LinksUpToDate>
  <CharactersWithSpaces>985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2019-01-30T08:57:00Z</dcterms:created>
  <dcterms:modified xsi:type="dcterms:W3CDTF">2019-01-30T08:57:00Z</dcterms:modified>
</cp:coreProperties>
</file>